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36" w:rsidRPr="001C6514" w:rsidRDefault="000F4E36" w:rsidP="001C6514">
      <w:pPr>
        <w:pStyle w:val="51"/>
        <w:spacing w:before="1"/>
        <w:ind w:left="567" w:hanging="567"/>
        <w:rPr>
          <w:color w:val="FF0000"/>
          <w:sz w:val="36"/>
          <w:szCs w:val="36"/>
          <w:lang w:val="ru-RU"/>
        </w:rPr>
      </w:pPr>
      <w:r w:rsidRPr="001C6514">
        <w:rPr>
          <w:color w:val="FF0000"/>
          <w:sz w:val="36"/>
          <w:szCs w:val="36"/>
          <w:lang w:val="ru-RU"/>
        </w:rPr>
        <w:t>Чаще показывайте детям, как сильно вы их любите, не скрывайте этого.</w:t>
      </w:r>
    </w:p>
    <w:p w:rsidR="000F4E36" w:rsidRPr="001C6514" w:rsidRDefault="001C6514" w:rsidP="001C6514">
      <w:pPr>
        <w:ind w:left="567" w:right="287" w:hanging="567"/>
        <w:jc w:val="center"/>
        <w:rPr>
          <w:b/>
          <w:i/>
          <w:color w:val="FF0000"/>
          <w:sz w:val="36"/>
          <w:szCs w:val="36"/>
          <w:lang w:val="ru-RU"/>
        </w:rPr>
      </w:pPr>
      <w:r w:rsidRPr="001C6514">
        <w:rPr>
          <w:b/>
          <w:i/>
          <w:color w:val="FF0000"/>
          <w:sz w:val="36"/>
          <w:szCs w:val="36"/>
          <w:lang w:val="ru-RU"/>
        </w:rPr>
        <w:t xml:space="preserve">   </w:t>
      </w:r>
      <w:r w:rsidR="000F4E36" w:rsidRPr="001C6514">
        <w:rPr>
          <w:b/>
          <w:i/>
          <w:color w:val="FF0000"/>
          <w:sz w:val="36"/>
          <w:szCs w:val="36"/>
          <w:lang w:val="ru-RU"/>
        </w:rPr>
        <w:t>Желаем успехов в вашем благородном деле!</w:t>
      </w:r>
    </w:p>
    <w:p w:rsidR="000F4E36" w:rsidRPr="001C6514" w:rsidRDefault="000F4E36" w:rsidP="001C6514">
      <w:pPr>
        <w:ind w:left="567" w:right="287" w:hanging="567"/>
        <w:jc w:val="center"/>
        <w:rPr>
          <w:rFonts w:ascii="Comic Sans MS" w:hAnsi="Comic Sans MS"/>
          <w:b/>
          <w:i/>
          <w:color w:val="FF0000"/>
          <w:sz w:val="28"/>
          <w:szCs w:val="28"/>
          <w:lang w:val="ru-RU"/>
        </w:rPr>
      </w:pPr>
    </w:p>
    <w:p w:rsidR="000F4E36" w:rsidRDefault="000F4E36" w:rsidP="000F4E36">
      <w:pPr>
        <w:ind w:right="287"/>
        <w:rPr>
          <w:rFonts w:ascii="Comic Sans MS" w:hAnsi="Comic Sans MS"/>
          <w:b/>
          <w:i/>
          <w:color w:val="5F497A" w:themeColor="accent4" w:themeShade="BF"/>
          <w:sz w:val="28"/>
          <w:szCs w:val="28"/>
          <w:lang w:val="ru-RU"/>
        </w:rPr>
      </w:pPr>
    </w:p>
    <w:p w:rsidR="000F4E36" w:rsidRPr="000F4E36" w:rsidRDefault="000F4E36" w:rsidP="000F4E36">
      <w:pPr>
        <w:ind w:right="287"/>
        <w:rPr>
          <w:rFonts w:ascii="Comic Sans MS" w:hAnsi="Comic Sans MS"/>
          <w:b/>
          <w:i/>
          <w:color w:val="5F497A" w:themeColor="accent4" w:themeShade="BF"/>
          <w:sz w:val="28"/>
          <w:szCs w:val="28"/>
          <w:lang w:val="ru-RU"/>
        </w:rPr>
      </w:pPr>
    </w:p>
    <w:p w:rsidR="005F4864" w:rsidRDefault="005F4864">
      <w:pPr>
        <w:pStyle w:val="a3"/>
        <w:rPr>
          <w:b/>
          <w:sz w:val="20"/>
          <w:lang w:val="ru-RU"/>
        </w:rPr>
      </w:pPr>
    </w:p>
    <w:p w:rsidR="000F4E36" w:rsidRDefault="000F4E36">
      <w:pPr>
        <w:pStyle w:val="a3"/>
        <w:rPr>
          <w:b/>
          <w:sz w:val="20"/>
          <w:lang w:val="ru-RU"/>
        </w:rPr>
      </w:pPr>
    </w:p>
    <w:p w:rsidR="000F4E36" w:rsidRPr="00EE73C3" w:rsidRDefault="000F4E36">
      <w:pPr>
        <w:pStyle w:val="a3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76600" cy="2929083"/>
            <wp:effectExtent l="0" t="0" r="0" b="5080"/>
            <wp:docPr id="4" name="Рисунок 4" descr="http://2.bp.blogspot.com/-GEjYZk_cshA/UUrfdkLbWgI/AAAAAAAAAdw/GChCMp2A1W4/s16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GEjYZk_cshA/UUrfdkLbWgI/AAAAAAAAAdw/GChCMp2A1W4/s1600/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80" cy="292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64" w:rsidRPr="00EE73C3" w:rsidRDefault="005F4864">
      <w:pPr>
        <w:pStyle w:val="a3"/>
        <w:rPr>
          <w:b/>
          <w:sz w:val="20"/>
          <w:lang w:val="ru-RU"/>
        </w:rPr>
      </w:pPr>
    </w:p>
    <w:p w:rsidR="005F4864" w:rsidRPr="00EE73C3" w:rsidRDefault="005F4864">
      <w:pPr>
        <w:pStyle w:val="a3"/>
        <w:rPr>
          <w:b/>
          <w:sz w:val="20"/>
          <w:lang w:val="ru-RU"/>
        </w:rPr>
      </w:pPr>
    </w:p>
    <w:p w:rsidR="005F4864" w:rsidRPr="00EE73C3" w:rsidRDefault="005F4864">
      <w:pPr>
        <w:pStyle w:val="a3"/>
        <w:rPr>
          <w:b/>
          <w:sz w:val="20"/>
          <w:lang w:val="ru-RU"/>
        </w:rPr>
      </w:pPr>
    </w:p>
    <w:p w:rsidR="005F4864" w:rsidRPr="00EE73C3" w:rsidRDefault="005F4864">
      <w:pPr>
        <w:pStyle w:val="a3"/>
        <w:rPr>
          <w:b/>
          <w:sz w:val="20"/>
          <w:lang w:val="ru-RU"/>
        </w:rPr>
      </w:pPr>
    </w:p>
    <w:p w:rsidR="005F4864" w:rsidRPr="00EE73C3" w:rsidRDefault="005F4864">
      <w:pPr>
        <w:pStyle w:val="a3"/>
        <w:rPr>
          <w:b/>
          <w:sz w:val="20"/>
          <w:lang w:val="ru-RU"/>
        </w:rPr>
      </w:pPr>
    </w:p>
    <w:p w:rsidR="005F4864" w:rsidRPr="00EE73C3" w:rsidRDefault="005F4864">
      <w:pPr>
        <w:pStyle w:val="a3"/>
        <w:rPr>
          <w:b/>
          <w:sz w:val="20"/>
          <w:lang w:val="ru-RU"/>
        </w:rPr>
      </w:pPr>
    </w:p>
    <w:p w:rsidR="005F4864" w:rsidRPr="00EE73C3" w:rsidRDefault="005F4864">
      <w:pPr>
        <w:pStyle w:val="a3"/>
        <w:rPr>
          <w:b/>
          <w:sz w:val="20"/>
          <w:lang w:val="ru-RU"/>
        </w:rPr>
      </w:pPr>
    </w:p>
    <w:p w:rsidR="005F4864" w:rsidRPr="00EE73C3" w:rsidRDefault="005F4864">
      <w:pPr>
        <w:pStyle w:val="a3"/>
        <w:spacing w:before="4"/>
        <w:rPr>
          <w:b/>
          <w:sz w:val="19"/>
          <w:lang w:val="ru-RU"/>
        </w:rPr>
      </w:pPr>
    </w:p>
    <w:p w:rsidR="005F4864" w:rsidRPr="00EE73C3" w:rsidRDefault="000F4E36">
      <w:pPr>
        <w:spacing w:before="82" w:line="420" w:lineRule="auto"/>
        <w:ind w:left="282" w:right="186"/>
        <w:jc w:val="center"/>
        <w:rPr>
          <w:sz w:val="16"/>
          <w:lang w:val="ru-RU"/>
        </w:rPr>
      </w:pPr>
      <w:r w:rsidRPr="00EE73C3">
        <w:rPr>
          <w:lang w:val="ru-RU"/>
        </w:rPr>
        <w:br w:type="column"/>
      </w:r>
    </w:p>
    <w:p w:rsidR="005F4864" w:rsidRPr="00EE73C3" w:rsidRDefault="00435360" w:rsidP="00435360">
      <w:pPr>
        <w:pStyle w:val="a3"/>
        <w:jc w:val="center"/>
        <w:rPr>
          <w:lang w:val="ru-RU"/>
        </w:rPr>
      </w:pPr>
      <w:bookmarkStart w:id="0" w:name="_GoBack"/>
      <w:bookmarkEnd w:id="0"/>
      <w:r w:rsidRPr="000F4E36">
        <w:rPr>
          <w:noProof/>
          <w:lang w:val="ru-RU" w:eastAsia="ru-RU"/>
        </w:rPr>
        <w:drawing>
          <wp:inline distT="0" distB="0" distL="0" distR="0" wp14:anchorId="3E9B87A5" wp14:editId="6FAFAC1D">
            <wp:extent cx="2095500" cy="2095500"/>
            <wp:effectExtent l="0" t="0" r="0" b="0"/>
            <wp:docPr id="6" name="Рисунок 1" descr="http://proektdobro.ru/wp-content/uploads/2016/04/semia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ektdobro.ru/wp-content/uploads/2016/04/semia-150x1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64" w:rsidRPr="00EE73C3" w:rsidRDefault="005F4864" w:rsidP="00A75C77">
      <w:pPr>
        <w:pStyle w:val="a3"/>
        <w:jc w:val="center"/>
        <w:rPr>
          <w:sz w:val="18"/>
          <w:lang w:val="ru-RU"/>
        </w:rPr>
      </w:pPr>
    </w:p>
    <w:p w:rsidR="00EE73C3" w:rsidRDefault="00EE73C3" w:rsidP="00A75C77">
      <w:pPr>
        <w:pStyle w:val="a3"/>
        <w:ind w:left="-28" w:right="-148"/>
        <w:jc w:val="center"/>
        <w:rPr>
          <w:sz w:val="20"/>
        </w:rPr>
      </w:pPr>
    </w:p>
    <w:p w:rsidR="00435360" w:rsidRPr="00435360" w:rsidRDefault="00435360" w:rsidP="00435360">
      <w:pPr>
        <w:widowControl/>
        <w:shd w:val="clear" w:color="auto" w:fill="FFFFFF"/>
        <w:autoSpaceDE/>
        <w:autoSpaceDN/>
        <w:spacing w:line="255" w:lineRule="atLeast"/>
        <w:jc w:val="center"/>
        <w:rPr>
          <w:b/>
          <w:color w:val="002060"/>
          <w:sz w:val="28"/>
          <w:szCs w:val="28"/>
          <w:lang w:val="ru-RU" w:eastAsia="ru-RU"/>
        </w:rPr>
      </w:pPr>
      <w:proofErr w:type="gramStart"/>
      <w:r w:rsidRPr="00435360">
        <w:rPr>
          <w:b/>
          <w:color w:val="002060"/>
          <w:sz w:val="28"/>
          <w:szCs w:val="28"/>
          <w:lang w:val="ru-RU" w:eastAsia="ru-RU"/>
        </w:rPr>
        <w:t>ГБУ "СРЦН городского округа Семеновский" 606607, </w:t>
      </w:r>
      <w:r w:rsidRPr="00435360">
        <w:rPr>
          <w:b/>
          <w:bCs/>
          <w:color w:val="002060"/>
          <w:sz w:val="28"/>
          <w:szCs w:val="28"/>
          <w:lang w:val="ru-RU" w:eastAsia="ru-RU"/>
        </w:rPr>
        <w:t>Нижегородская</w:t>
      </w:r>
      <w:r w:rsidRPr="00435360">
        <w:rPr>
          <w:b/>
          <w:color w:val="002060"/>
          <w:sz w:val="28"/>
          <w:szCs w:val="28"/>
          <w:lang w:val="ru-RU" w:eastAsia="ru-RU"/>
        </w:rPr>
        <w:t> </w:t>
      </w:r>
      <w:r w:rsidRPr="00435360">
        <w:rPr>
          <w:b/>
          <w:bCs/>
          <w:color w:val="002060"/>
          <w:sz w:val="28"/>
          <w:szCs w:val="28"/>
          <w:lang w:val="ru-RU" w:eastAsia="ru-RU"/>
        </w:rPr>
        <w:t>область</w:t>
      </w:r>
      <w:r w:rsidRPr="00435360">
        <w:rPr>
          <w:b/>
          <w:color w:val="002060"/>
          <w:sz w:val="28"/>
          <w:szCs w:val="28"/>
          <w:lang w:val="ru-RU" w:eastAsia="ru-RU"/>
        </w:rPr>
        <w:t>, Семеновский (городской округ), г. Семенов, д. </w:t>
      </w:r>
      <w:proofErr w:type="spellStart"/>
      <w:r w:rsidRPr="00435360">
        <w:rPr>
          <w:b/>
          <w:bCs/>
          <w:color w:val="002060"/>
          <w:sz w:val="28"/>
          <w:szCs w:val="28"/>
          <w:lang w:val="ru-RU" w:eastAsia="ru-RU"/>
        </w:rPr>
        <w:t>Шалдежка</w:t>
      </w:r>
      <w:proofErr w:type="spellEnd"/>
      <w:r w:rsidRPr="00435360">
        <w:rPr>
          <w:b/>
          <w:color w:val="002060"/>
          <w:sz w:val="28"/>
          <w:szCs w:val="28"/>
          <w:lang w:val="ru-RU" w:eastAsia="ru-RU"/>
        </w:rPr>
        <w:t> ул. Центральная, д. 63 тел.</w:t>
      </w:r>
      <w:proofErr w:type="gramEnd"/>
    </w:p>
    <w:p w:rsidR="00435360" w:rsidRPr="001C6514" w:rsidRDefault="00435360" w:rsidP="00435360">
      <w:pPr>
        <w:widowControl/>
        <w:shd w:val="clear" w:color="auto" w:fill="FFFFFF"/>
        <w:autoSpaceDE/>
        <w:autoSpaceDN/>
        <w:spacing w:line="255" w:lineRule="atLeast"/>
        <w:jc w:val="center"/>
        <w:rPr>
          <w:b/>
          <w:color w:val="002060"/>
          <w:sz w:val="28"/>
          <w:szCs w:val="28"/>
          <w:lang w:val="ru-RU" w:eastAsia="ru-RU"/>
        </w:rPr>
      </w:pPr>
      <w:r w:rsidRPr="001C6514">
        <w:rPr>
          <w:b/>
          <w:color w:val="002060"/>
          <w:sz w:val="28"/>
          <w:szCs w:val="28"/>
          <w:lang w:val="ru-RU" w:eastAsia="ru-RU"/>
        </w:rPr>
        <w:t xml:space="preserve">(83162) 3-72-18 </w:t>
      </w:r>
      <w:r w:rsidRPr="00435360">
        <w:rPr>
          <w:b/>
          <w:color w:val="002060"/>
          <w:sz w:val="28"/>
          <w:szCs w:val="28"/>
          <w:lang w:eastAsia="ru-RU"/>
        </w:rPr>
        <w:t>E</w:t>
      </w:r>
      <w:r w:rsidRPr="001C6514">
        <w:rPr>
          <w:b/>
          <w:color w:val="002060"/>
          <w:sz w:val="28"/>
          <w:szCs w:val="28"/>
          <w:lang w:val="ru-RU" w:eastAsia="ru-RU"/>
        </w:rPr>
        <w:t>-</w:t>
      </w:r>
      <w:r w:rsidRPr="00435360">
        <w:rPr>
          <w:b/>
          <w:color w:val="002060"/>
          <w:sz w:val="28"/>
          <w:szCs w:val="28"/>
          <w:lang w:eastAsia="ru-RU"/>
        </w:rPr>
        <w:t>mail</w:t>
      </w:r>
      <w:r w:rsidRPr="001C6514">
        <w:rPr>
          <w:b/>
          <w:color w:val="002060"/>
          <w:sz w:val="28"/>
          <w:szCs w:val="28"/>
          <w:lang w:val="ru-RU" w:eastAsia="ru-RU"/>
        </w:rPr>
        <w:t xml:space="preserve">: </w:t>
      </w:r>
      <w:proofErr w:type="spellStart"/>
      <w:r w:rsidRPr="00435360">
        <w:rPr>
          <w:b/>
          <w:color w:val="002060"/>
          <w:sz w:val="28"/>
          <w:szCs w:val="28"/>
          <w:lang w:eastAsia="ru-RU"/>
        </w:rPr>
        <w:t>spdp</w:t>
      </w:r>
      <w:proofErr w:type="spellEnd"/>
      <w:r w:rsidRPr="001C6514">
        <w:rPr>
          <w:b/>
          <w:color w:val="002060"/>
          <w:sz w:val="28"/>
          <w:szCs w:val="28"/>
          <w:lang w:val="ru-RU" w:eastAsia="ru-RU"/>
        </w:rPr>
        <w:t>.</w:t>
      </w:r>
      <w:proofErr w:type="spellStart"/>
      <w:r w:rsidRPr="00435360">
        <w:rPr>
          <w:b/>
          <w:color w:val="002060"/>
          <w:sz w:val="28"/>
          <w:szCs w:val="28"/>
          <w:lang w:eastAsia="ru-RU"/>
        </w:rPr>
        <w:t>sem</w:t>
      </w:r>
      <w:proofErr w:type="spellEnd"/>
      <w:r w:rsidRPr="001C6514">
        <w:rPr>
          <w:b/>
          <w:color w:val="002060"/>
          <w:sz w:val="28"/>
          <w:szCs w:val="28"/>
          <w:lang w:val="ru-RU" w:eastAsia="ru-RU"/>
        </w:rPr>
        <w:t>@</w:t>
      </w:r>
      <w:r w:rsidRPr="00435360">
        <w:rPr>
          <w:b/>
          <w:color w:val="002060"/>
          <w:sz w:val="28"/>
          <w:szCs w:val="28"/>
          <w:lang w:eastAsia="ru-RU"/>
        </w:rPr>
        <w:t>mail</w:t>
      </w:r>
      <w:r w:rsidRPr="001C6514">
        <w:rPr>
          <w:b/>
          <w:color w:val="002060"/>
          <w:sz w:val="28"/>
          <w:szCs w:val="28"/>
          <w:lang w:val="ru-RU" w:eastAsia="ru-RU"/>
        </w:rPr>
        <w:t>.</w:t>
      </w:r>
      <w:proofErr w:type="spellStart"/>
      <w:r w:rsidRPr="00435360">
        <w:rPr>
          <w:b/>
          <w:color w:val="002060"/>
          <w:sz w:val="28"/>
          <w:szCs w:val="28"/>
          <w:lang w:eastAsia="ru-RU"/>
        </w:rPr>
        <w:t>ru</w:t>
      </w:r>
      <w:proofErr w:type="spellEnd"/>
      <w:r w:rsidRPr="001C6514">
        <w:rPr>
          <w:b/>
          <w:color w:val="002060"/>
          <w:sz w:val="28"/>
          <w:szCs w:val="28"/>
          <w:lang w:val="ru-RU" w:eastAsia="ru-RU"/>
        </w:rPr>
        <w:t>.</w:t>
      </w:r>
    </w:p>
    <w:p w:rsidR="00EE73C3" w:rsidRPr="001C6514" w:rsidRDefault="00EE73C3" w:rsidP="00435360">
      <w:pPr>
        <w:pStyle w:val="a3"/>
        <w:jc w:val="center"/>
        <w:rPr>
          <w:sz w:val="22"/>
          <w:szCs w:val="22"/>
          <w:lang w:val="ru-RU"/>
        </w:rPr>
      </w:pPr>
    </w:p>
    <w:p w:rsidR="00EE73C3" w:rsidRPr="001C6514" w:rsidRDefault="00EE73C3" w:rsidP="00A75C77">
      <w:pPr>
        <w:pStyle w:val="a3"/>
        <w:jc w:val="center"/>
        <w:rPr>
          <w:sz w:val="36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Default="00435360" w:rsidP="00435360">
      <w:pPr>
        <w:shd w:val="clear" w:color="auto" w:fill="FFFFFF"/>
        <w:jc w:val="center"/>
        <w:textAlignment w:val="baseline"/>
        <w:outlineLvl w:val="0"/>
        <w:rPr>
          <w:rFonts w:eastAsia="Calibri"/>
          <w:lang w:val="ru-RU"/>
        </w:rPr>
      </w:pPr>
    </w:p>
    <w:p w:rsidR="00435360" w:rsidRPr="001C6514" w:rsidRDefault="001C6514" w:rsidP="00435360">
      <w:pPr>
        <w:shd w:val="clear" w:color="auto" w:fill="FFFFFF"/>
        <w:jc w:val="center"/>
        <w:textAlignment w:val="baseline"/>
        <w:outlineLvl w:val="0"/>
        <w:rPr>
          <w:color w:val="666666"/>
          <w:kern w:val="36"/>
          <w:sz w:val="28"/>
          <w:szCs w:val="28"/>
          <w:lang w:val="ru-RU" w:eastAsia="ru-RU"/>
        </w:rPr>
      </w:pPr>
      <w:hyperlink r:id="rId9" w:tooltip="Государственное бюджетное учреждение  &quot;Социально — реабилитационный центр для несовершеннолетних городского округа Семеновский&quot;" w:history="1">
        <w:r w:rsidR="00435360" w:rsidRPr="001C6514">
          <w:rPr>
            <w:bCs/>
            <w:color w:val="000000"/>
            <w:kern w:val="36"/>
            <w:sz w:val="28"/>
            <w:szCs w:val="28"/>
            <w:bdr w:val="none" w:sz="0" w:space="0" w:color="auto" w:frame="1"/>
            <w:lang w:val="ru-RU" w:eastAsia="ru-RU"/>
          </w:rPr>
          <w:t>Государственное бюджетное учреждение «Социально — реабилитационный центр для несовершеннолетних городского округа Семеновский»</w:t>
        </w:r>
      </w:hyperlink>
    </w:p>
    <w:p w:rsidR="00EE73C3" w:rsidRPr="00435360" w:rsidRDefault="00EE73C3" w:rsidP="00435360">
      <w:pPr>
        <w:jc w:val="center"/>
        <w:rPr>
          <w:color w:val="5F497A" w:themeColor="accent4" w:themeShade="BF"/>
          <w:sz w:val="40"/>
          <w:szCs w:val="40"/>
          <w:lang w:val="ru-RU"/>
        </w:rPr>
      </w:pPr>
    </w:p>
    <w:p w:rsidR="00EE73C3" w:rsidRDefault="00EE73C3" w:rsidP="00EE73C3">
      <w:pPr>
        <w:pStyle w:val="a5"/>
        <w:rPr>
          <w:rFonts w:ascii="Comic Sans MS" w:hAnsi="Comic Sans MS"/>
          <w:color w:val="5F497A" w:themeColor="accent4" w:themeShade="BF"/>
          <w:sz w:val="40"/>
          <w:szCs w:val="40"/>
          <w:lang w:val="ru-RU"/>
        </w:rPr>
      </w:pPr>
    </w:p>
    <w:p w:rsidR="00EE73C3" w:rsidRPr="00435360" w:rsidRDefault="000F4E36" w:rsidP="000F4E36">
      <w:pPr>
        <w:pStyle w:val="a5"/>
        <w:jc w:val="center"/>
        <w:rPr>
          <w:rFonts w:ascii="Comic Sans MS" w:hAnsi="Comic Sans MS"/>
          <w:b/>
          <w:color w:val="FF0000"/>
          <w:sz w:val="40"/>
          <w:szCs w:val="40"/>
          <w:lang w:val="ru-RU"/>
        </w:rPr>
      </w:pPr>
      <w:r w:rsidRPr="00435360">
        <w:rPr>
          <w:rFonts w:ascii="Comic Sans MS" w:hAnsi="Comic Sans MS"/>
          <w:b/>
          <w:color w:val="FF0000"/>
          <w:sz w:val="40"/>
          <w:szCs w:val="40"/>
          <w:lang w:val="ru-RU"/>
        </w:rPr>
        <w:t>Первые дни ребенка в замещающей семье</w:t>
      </w:r>
    </w:p>
    <w:p w:rsidR="00EE73C3" w:rsidRDefault="00EE73C3" w:rsidP="00EE73C3">
      <w:pPr>
        <w:pStyle w:val="a5"/>
        <w:rPr>
          <w:rFonts w:ascii="Comic Sans MS" w:hAnsi="Comic Sans MS"/>
          <w:color w:val="5F497A" w:themeColor="accent4" w:themeShade="BF"/>
          <w:sz w:val="40"/>
          <w:szCs w:val="40"/>
          <w:lang w:val="ru-RU"/>
        </w:rPr>
      </w:pPr>
    </w:p>
    <w:p w:rsidR="00EE73C3" w:rsidRPr="00EE73C3" w:rsidRDefault="00EE73C3" w:rsidP="00EE73C3">
      <w:pPr>
        <w:pStyle w:val="a5"/>
        <w:rPr>
          <w:rFonts w:ascii="Comic Sans MS" w:hAnsi="Comic Sans MS"/>
          <w:color w:val="5F497A" w:themeColor="accent4" w:themeShade="BF"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02648" cy="2298700"/>
            <wp:effectExtent l="19050" t="0" r="2502" b="0"/>
            <wp:docPr id="2" name="Рисунок 1" descr="http://advokat-motovilova.ru/wp-content/uploads/2013/02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okat-motovilova.ru/wp-content/uploads/2013/02/rebeno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1" cy="229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3C3" w:rsidRDefault="00EE73C3" w:rsidP="00EE73C3">
      <w:pPr>
        <w:spacing w:before="1" w:line="506" w:lineRule="exact"/>
        <w:jc w:val="center"/>
        <w:rPr>
          <w:rFonts w:ascii="Comic Sans MS" w:hAnsi="Comic Sans MS"/>
          <w:b/>
          <w:color w:val="5F497A" w:themeColor="accent4" w:themeShade="BF"/>
          <w:sz w:val="28"/>
          <w:szCs w:val="28"/>
          <w:lang w:val="ru-RU"/>
        </w:rPr>
      </w:pPr>
    </w:p>
    <w:p w:rsidR="00EE73C3" w:rsidRPr="001C6514" w:rsidRDefault="00EE73C3" w:rsidP="00EE73C3">
      <w:pPr>
        <w:spacing w:before="1" w:line="506" w:lineRule="exact"/>
        <w:jc w:val="center"/>
        <w:rPr>
          <w:rFonts w:ascii="Arial Black" w:hAnsi="Arial Black"/>
          <w:b/>
          <w:color w:val="FF0000"/>
          <w:sz w:val="28"/>
          <w:szCs w:val="28"/>
          <w:lang w:val="ru-RU"/>
        </w:rPr>
      </w:pPr>
      <w:r w:rsidRPr="001C6514">
        <w:rPr>
          <w:rFonts w:ascii="Arial Black" w:hAnsi="Arial Black"/>
          <w:b/>
          <w:color w:val="FF0000"/>
          <w:sz w:val="28"/>
          <w:szCs w:val="28"/>
          <w:lang w:val="ru-RU"/>
        </w:rPr>
        <w:t xml:space="preserve">Рекомендации </w:t>
      </w:r>
      <w:r w:rsidRPr="001C6514">
        <w:rPr>
          <w:rFonts w:ascii="Arial Black" w:hAnsi="Arial Black"/>
          <w:b/>
          <w:color w:val="FF0000"/>
          <w:spacing w:val="36"/>
          <w:sz w:val="28"/>
          <w:szCs w:val="28"/>
          <w:lang w:val="ru-RU"/>
        </w:rPr>
        <w:t>психолога</w:t>
      </w:r>
    </w:p>
    <w:p w:rsidR="00EE73C3" w:rsidRPr="001C6514" w:rsidRDefault="00EE73C3" w:rsidP="00EE73C3">
      <w:pPr>
        <w:tabs>
          <w:tab w:val="left" w:pos="2856"/>
          <w:tab w:val="left" w:pos="2948"/>
        </w:tabs>
        <w:ind w:right="501"/>
        <w:jc w:val="center"/>
        <w:rPr>
          <w:rFonts w:ascii="Arial Black" w:hAnsi="Arial Black"/>
          <w:b/>
          <w:color w:val="FF0000"/>
          <w:spacing w:val="38"/>
          <w:sz w:val="28"/>
          <w:szCs w:val="28"/>
          <w:lang w:val="ru-RU"/>
        </w:rPr>
      </w:pPr>
      <w:r w:rsidRPr="001C6514">
        <w:rPr>
          <w:rFonts w:ascii="Arial Black" w:hAnsi="Arial Black"/>
          <w:b/>
          <w:color w:val="FF0000"/>
          <w:spacing w:val="31"/>
          <w:sz w:val="28"/>
          <w:szCs w:val="28"/>
          <w:lang w:val="ru-RU"/>
        </w:rPr>
        <w:t xml:space="preserve">будущим </w:t>
      </w:r>
      <w:r w:rsidRPr="001C6514">
        <w:rPr>
          <w:rFonts w:ascii="Arial Black" w:hAnsi="Arial Black"/>
          <w:b/>
          <w:color w:val="FF0000"/>
          <w:spacing w:val="38"/>
          <w:sz w:val="28"/>
          <w:szCs w:val="28"/>
          <w:lang w:val="ru-RU"/>
        </w:rPr>
        <w:t>приемным</w:t>
      </w:r>
    </w:p>
    <w:p w:rsidR="00EE73C3" w:rsidRPr="001C6514" w:rsidRDefault="00EE73C3" w:rsidP="00EE73C3">
      <w:pPr>
        <w:tabs>
          <w:tab w:val="left" w:pos="2856"/>
          <w:tab w:val="left" w:pos="2948"/>
        </w:tabs>
        <w:ind w:right="501"/>
        <w:jc w:val="center"/>
        <w:rPr>
          <w:rFonts w:ascii="Arial Black" w:hAnsi="Arial Black"/>
          <w:b/>
          <w:color w:val="FF0000"/>
          <w:sz w:val="36"/>
          <w:szCs w:val="36"/>
          <w:lang w:val="ru-RU"/>
        </w:rPr>
      </w:pPr>
      <w:r w:rsidRPr="001C6514">
        <w:rPr>
          <w:rFonts w:ascii="Arial Black" w:hAnsi="Arial Black"/>
          <w:b/>
          <w:color w:val="FF0000"/>
          <w:spacing w:val="35"/>
          <w:sz w:val="28"/>
          <w:szCs w:val="28"/>
          <w:lang w:val="ru-RU"/>
        </w:rPr>
        <w:t>родите</w:t>
      </w:r>
      <w:r w:rsidRPr="001C6514">
        <w:rPr>
          <w:rFonts w:ascii="Arial Black" w:hAnsi="Arial Black"/>
          <w:b/>
          <w:color w:val="FF0000"/>
          <w:spacing w:val="30"/>
          <w:sz w:val="28"/>
          <w:szCs w:val="28"/>
          <w:lang w:val="ru-RU"/>
        </w:rPr>
        <w:t>лям</w:t>
      </w:r>
    </w:p>
    <w:p w:rsidR="00EE73C3" w:rsidRPr="00435360" w:rsidRDefault="00EE73C3" w:rsidP="00EE73C3">
      <w:pPr>
        <w:pStyle w:val="a3"/>
        <w:rPr>
          <w:rFonts w:ascii="Arial Black" w:hAnsi="Arial Black"/>
          <w:b/>
          <w:color w:val="5F497A" w:themeColor="accent4" w:themeShade="BF"/>
          <w:sz w:val="48"/>
          <w:lang w:val="ru-RU"/>
        </w:rPr>
      </w:pPr>
    </w:p>
    <w:p w:rsidR="00EE73C3" w:rsidRPr="00B45ED7" w:rsidRDefault="00EE73C3" w:rsidP="00EE73C3">
      <w:pPr>
        <w:pStyle w:val="a3"/>
        <w:spacing w:before="5"/>
        <w:rPr>
          <w:b/>
          <w:color w:val="5F497A" w:themeColor="accent4" w:themeShade="BF"/>
          <w:sz w:val="60"/>
          <w:lang w:val="ru-RU"/>
        </w:rPr>
      </w:pPr>
    </w:p>
    <w:p w:rsidR="005F4864" w:rsidRPr="00EE73C3" w:rsidRDefault="005F4864" w:rsidP="00EE73C3">
      <w:pPr>
        <w:rPr>
          <w:sz w:val="36"/>
          <w:lang w:val="ru-RU"/>
        </w:rPr>
        <w:sectPr w:rsidR="005F4864" w:rsidRPr="00EE73C3" w:rsidSect="001C6514">
          <w:type w:val="continuous"/>
          <w:pgSz w:w="16840" w:h="11910" w:orient="landscape"/>
          <w:pgMar w:top="240" w:right="680" w:bottom="280" w:left="100" w:header="720" w:footer="720" w:gutter="0"/>
          <w:cols w:num="3" w:space="720" w:equalWidth="0">
            <w:col w:w="5116" w:space="644"/>
            <w:col w:w="5015" w:space="457"/>
            <w:col w:w="4828"/>
          </w:cols>
        </w:sectPr>
      </w:pPr>
    </w:p>
    <w:p w:rsidR="00EE73C3" w:rsidRPr="00EE73C3" w:rsidRDefault="00EE73C3" w:rsidP="00EE73C3">
      <w:pPr>
        <w:pStyle w:val="a5"/>
        <w:rPr>
          <w:b/>
          <w:color w:val="5F497A" w:themeColor="accent4" w:themeShade="BF"/>
          <w:sz w:val="24"/>
          <w:szCs w:val="24"/>
          <w:lang w:val="ru-RU"/>
        </w:rPr>
      </w:pPr>
      <w:r w:rsidRPr="00EE73C3">
        <w:rPr>
          <w:b/>
          <w:color w:val="5F497A" w:themeColor="accent4" w:themeShade="BF"/>
          <w:sz w:val="24"/>
          <w:szCs w:val="24"/>
          <w:lang w:val="ru-RU"/>
        </w:rPr>
        <w:lastRenderedPageBreak/>
        <w:t>Кто эти люди, с которыми я теперь буду</w:t>
      </w:r>
      <w:r w:rsidRPr="00EE73C3">
        <w:rPr>
          <w:b/>
          <w:color w:val="5F497A" w:themeColor="accent4" w:themeShade="BF"/>
          <w:spacing w:val="-1"/>
          <w:sz w:val="24"/>
          <w:szCs w:val="24"/>
          <w:lang w:val="ru-RU"/>
        </w:rPr>
        <w:t xml:space="preserve"> </w:t>
      </w:r>
      <w:r w:rsidRPr="00EE73C3">
        <w:rPr>
          <w:b/>
          <w:color w:val="5F497A" w:themeColor="accent4" w:themeShade="BF"/>
          <w:sz w:val="24"/>
          <w:szCs w:val="24"/>
          <w:lang w:val="ru-RU"/>
        </w:rPr>
        <w:t>жить?</w:t>
      </w:r>
    </w:p>
    <w:p w:rsidR="005F4864" w:rsidRPr="00EE73C3" w:rsidRDefault="000F4E36" w:rsidP="00EE73C3">
      <w:pPr>
        <w:pStyle w:val="a5"/>
        <w:rPr>
          <w:b/>
          <w:color w:val="5F497A" w:themeColor="accent4" w:themeShade="BF"/>
          <w:sz w:val="24"/>
          <w:szCs w:val="24"/>
          <w:lang w:val="ru-RU"/>
        </w:rPr>
      </w:pPr>
      <w:r w:rsidRPr="00EE73C3">
        <w:rPr>
          <w:b/>
          <w:color w:val="5F497A" w:themeColor="accent4" w:themeShade="BF"/>
          <w:sz w:val="24"/>
          <w:szCs w:val="24"/>
          <w:lang w:val="ru-RU"/>
        </w:rPr>
        <w:t>Смогу ли я встретиться с теми, с кем жил</w:t>
      </w:r>
      <w:r w:rsidRPr="00EE73C3">
        <w:rPr>
          <w:b/>
          <w:color w:val="5F497A" w:themeColor="accent4" w:themeShade="BF"/>
          <w:spacing w:val="-3"/>
          <w:sz w:val="24"/>
          <w:szCs w:val="24"/>
          <w:lang w:val="ru-RU"/>
        </w:rPr>
        <w:t xml:space="preserve"> </w:t>
      </w:r>
      <w:r w:rsidRPr="00EE73C3">
        <w:rPr>
          <w:b/>
          <w:color w:val="5F497A" w:themeColor="accent4" w:themeShade="BF"/>
          <w:sz w:val="24"/>
          <w:szCs w:val="24"/>
          <w:lang w:val="ru-RU"/>
        </w:rPr>
        <w:t>раньше?</w:t>
      </w:r>
    </w:p>
    <w:p w:rsidR="005F4864" w:rsidRPr="00EE73C3" w:rsidRDefault="000F4E36" w:rsidP="00EE73C3">
      <w:pPr>
        <w:pStyle w:val="a5"/>
        <w:rPr>
          <w:b/>
          <w:color w:val="5F497A" w:themeColor="accent4" w:themeShade="BF"/>
          <w:sz w:val="24"/>
          <w:szCs w:val="24"/>
          <w:lang w:val="ru-RU"/>
        </w:rPr>
      </w:pPr>
      <w:r w:rsidRPr="00EE73C3">
        <w:rPr>
          <w:b/>
          <w:color w:val="5F497A" w:themeColor="accent4" w:themeShade="BF"/>
          <w:sz w:val="24"/>
          <w:szCs w:val="24"/>
          <w:lang w:val="ru-RU"/>
        </w:rPr>
        <w:t>Кт</w:t>
      </w:r>
      <w:r w:rsidR="00EE73C3" w:rsidRPr="00EE73C3">
        <w:rPr>
          <w:b/>
          <w:color w:val="5F497A" w:themeColor="accent4" w:themeShade="BF"/>
          <w:sz w:val="24"/>
          <w:szCs w:val="24"/>
          <w:lang w:val="ru-RU"/>
        </w:rPr>
        <w:t>о будет принимать решения о мо</w:t>
      </w:r>
      <w:r w:rsidRPr="00EE73C3">
        <w:rPr>
          <w:b/>
          <w:color w:val="5F497A" w:themeColor="accent4" w:themeShade="BF"/>
          <w:sz w:val="24"/>
          <w:szCs w:val="24"/>
          <w:lang w:val="ru-RU"/>
        </w:rPr>
        <w:t>ем</w:t>
      </w:r>
      <w:r w:rsidRPr="00EE73C3">
        <w:rPr>
          <w:b/>
          <w:color w:val="5F497A" w:themeColor="accent4" w:themeShade="BF"/>
          <w:spacing w:val="-2"/>
          <w:sz w:val="24"/>
          <w:szCs w:val="24"/>
          <w:lang w:val="ru-RU"/>
        </w:rPr>
        <w:t xml:space="preserve"> </w:t>
      </w:r>
      <w:r w:rsidRPr="00EE73C3">
        <w:rPr>
          <w:b/>
          <w:color w:val="5F497A" w:themeColor="accent4" w:themeShade="BF"/>
          <w:sz w:val="24"/>
          <w:szCs w:val="24"/>
          <w:lang w:val="ru-RU"/>
        </w:rPr>
        <w:t>будущем?</w:t>
      </w:r>
    </w:p>
    <w:p w:rsidR="00EE73C3" w:rsidRPr="00EE73C3" w:rsidRDefault="000F4E36" w:rsidP="00EE73C3">
      <w:pPr>
        <w:pStyle w:val="a5"/>
        <w:rPr>
          <w:b/>
          <w:color w:val="5F497A" w:themeColor="accent4" w:themeShade="BF"/>
          <w:sz w:val="24"/>
          <w:szCs w:val="24"/>
          <w:lang w:val="ru-RU"/>
        </w:rPr>
      </w:pPr>
      <w:r w:rsidRPr="00EE73C3">
        <w:rPr>
          <w:b/>
          <w:color w:val="5F497A" w:themeColor="accent4" w:themeShade="BF"/>
          <w:sz w:val="24"/>
          <w:szCs w:val="24"/>
          <w:lang w:val="ru-RU"/>
        </w:rPr>
        <w:t xml:space="preserve">Чего я могу ожидать от этих людей? </w:t>
      </w:r>
    </w:p>
    <w:p w:rsidR="005F4864" w:rsidRPr="00EE73C3" w:rsidRDefault="000F4E36" w:rsidP="00EE73C3">
      <w:pPr>
        <w:pStyle w:val="a5"/>
        <w:rPr>
          <w:sz w:val="24"/>
          <w:szCs w:val="24"/>
          <w:lang w:val="ru-RU"/>
        </w:rPr>
      </w:pPr>
      <w:r w:rsidRPr="00EE73C3">
        <w:rPr>
          <w:sz w:val="24"/>
          <w:szCs w:val="24"/>
          <w:lang w:val="ru-RU"/>
        </w:rPr>
        <w:t>Эти и мног</w:t>
      </w:r>
      <w:r w:rsidR="00EE73C3">
        <w:rPr>
          <w:sz w:val="24"/>
          <w:szCs w:val="24"/>
          <w:lang w:val="ru-RU"/>
        </w:rPr>
        <w:t>ие другие вопросы зачастую вол</w:t>
      </w:r>
      <w:r w:rsidRPr="00EE73C3">
        <w:rPr>
          <w:sz w:val="24"/>
          <w:szCs w:val="24"/>
          <w:lang w:val="ru-RU"/>
        </w:rPr>
        <w:t>нуют дете</w:t>
      </w:r>
      <w:r w:rsidR="00EE73C3">
        <w:rPr>
          <w:sz w:val="24"/>
          <w:szCs w:val="24"/>
          <w:lang w:val="ru-RU"/>
        </w:rPr>
        <w:t>й, которые переходят в замещаю</w:t>
      </w:r>
      <w:r w:rsidRPr="00EE73C3">
        <w:rPr>
          <w:sz w:val="24"/>
          <w:szCs w:val="24"/>
          <w:lang w:val="ru-RU"/>
        </w:rPr>
        <w:t>щую семью. Ответ на эти сложные вопросы ребенок до</w:t>
      </w:r>
      <w:r w:rsidR="00EE73C3">
        <w:rPr>
          <w:sz w:val="24"/>
          <w:szCs w:val="24"/>
          <w:lang w:val="ru-RU"/>
        </w:rPr>
        <w:t>лжен получить от приемных роди</w:t>
      </w:r>
      <w:r w:rsidRPr="00EE73C3">
        <w:rPr>
          <w:sz w:val="24"/>
          <w:szCs w:val="24"/>
          <w:lang w:val="ru-RU"/>
        </w:rPr>
        <w:t>телей.</w:t>
      </w:r>
    </w:p>
    <w:p w:rsidR="005F4864" w:rsidRPr="00EE73C3" w:rsidRDefault="000F4E36" w:rsidP="00EE73C3">
      <w:pPr>
        <w:pStyle w:val="a5"/>
        <w:rPr>
          <w:b/>
          <w:color w:val="5F497A" w:themeColor="accent4" w:themeShade="BF"/>
          <w:sz w:val="24"/>
          <w:szCs w:val="24"/>
          <w:lang w:val="ru-RU"/>
        </w:rPr>
      </w:pPr>
      <w:r w:rsidRPr="00EE73C3">
        <w:rPr>
          <w:b/>
          <w:color w:val="5F497A" w:themeColor="accent4" w:themeShade="BF"/>
          <w:sz w:val="24"/>
          <w:szCs w:val="24"/>
          <w:lang w:val="ru-RU"/>
        </w:rPr>
        <w:t>Приведем несколько рекомендаций по взаимодействи</w:t>
      </w:r>
      <w:r w:rsidR="00EE73C3" w:rsidRPr="00EE73C3">
        <w:rPr>
          <w:b/>
          <w:color w:val="5F497A" w:themeColor="accent4" w:themeShade="BF"/>
          <w:sz w:val="24"/>
          <w:szCs w:val="24"/>
          <w:lang w:val="ru-RU"/>
        </w:rPr>
        <w:t>ю с ребенком в адаптацион</w:t>
      </w:r>
      <w:r w:rsidRPr="00EE73C3">
        <w:rPr>
          <w:b/>
          <w:color w:val="5F497A" w:themeColor="accent4" w:themeShade="BF"/>
          <w:sz w:val="24"/>
          <w:szCs w:val="24"/>
          <w:lang w:val="ru-RU"/>
        </w:rPr>
        <w:t>ный период:</w:t>
      </w:r>
    </w:p>
    <w:p w:rsidR="005F4864" w:rsidRPr="00EE73C3" w:rsidRDefault="000F4E36" w:rsidP="00EE73C3">
      <w:pPr>
        <w:pStyle w:val="a5"/>
        <w:rPr>
          <w:sz w:val="24"/>
          <w:szCs w:val="24"/>
          <w:lang w:val="ru-RU"/>
        </w:rPr>
      </w:pPr>
      <w:r w:rsidRPr="00EE73C3">
        <w:rPr>
          <w:b/>
          <w:sz w:val="24"/>
          <w:szCs w:val="24"/>
          <w:lang w:val="ru-RU"/>
        </w:rPr>
        <w:t xml:space="preserve">- </w:t>
      </w:r>
      <w:r w:rsidRPr="00EE73C3">
        <w:rPr>
          <w:sz w:val="24"/>
          <w:szCs w:val="24"/>
          <w:lang w:val="ru-RU"/>
        </w:rPr>
        <w:t>Позвольте ребенку задавать вопросы, будьте готовы ответить на них;</w:t>
      </w:r>
    </w:p>
    <w:p w:rsidR="005F4864" w:rsidRPr="00EE73C3" w:rsidRDefault="00EE73C3" w:rsidP="00EE73C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F4E36" w:rsidRPr="00EE73C3">
        <w:rPr>
          <w:sz w:val="24"/>
          <w:szCs w:val="24"/>
          <w:lang w:val="ru-RU"/>
        </w:rPr>
        <w:t>Постарайтесь помочь ребенку узнать как можно больше о новом месте, о членах семьи, по возможности покажите фотографии и</w:t>
      </w:r>
      <w:r w:rsidR="000F4E36" w:rsidRPr="00EE73C3">
        <w:rPr>
          <w:spacing w:val="-18"/>
          <w:sz w:val="24"/>
          <w:szCs w:val="24"/>
          <w:lang w:val="ru-RU"/>
        </w:rPr>
        <w:t xml:space="preserve"> </w:t>
      </w:r>
      <w:r w:rsidR="000F4E36" w:rsidRPr="00EE73C3">
        <w:rPr>
          <w:sz w:val="24"/>
          <w:szCs w:val="24"/>
          <w:lang w:val="ru-RU"/>
        </w:rPr>
        <w:t>т.д.;</w:t>
      </w:r>
    </w:p>
    <w:p w:rsidR="005F4864" w:rsidRPr="00EE73C3" w:rsidRDefault="00EE73C3" w:rsidP="00EE73C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F4E36" w:rsidRPr="00EE73C3">
        <w:rPr>
          <w:sz w:val="24"/>
          <w:szCs w:val="24"/>
          <w:lang w:val="ru-RU"/>
        </w:rPr>
        <w:t>Позвольте ему принять участие в выборе мебели и (или) каких-то еще вещей для его комнаты и нового места жительства в</w:t>
      </w:r>
      <w:r w:rsidR="000F4E36" w:rsidRPr="00EE73C3">
        <w:rPr>
          <w:spacing w:val="-13"/>
          <w:sz w:val="24"/>
          <w:szCs w:val="24"/>
          <w:lang w:val="ru-RU"/>
        </w:rPr>
        <w:t xml:space="preserve"> </w:t>
      </w:r>
      <w:r w:rsidR="000F4E36" w:rsidRPr="00EE73C3">
        <w:rPr>
          <w:sz w:val="24"/>
          <w:szCs w:val="24"/>
          <w:lang w:val="ru-RU"/>
        </w:rPr>
        <w:t>целом.</w:t>
      </w:r>
    </w:p>
    <w:p w:rsidR="005F4864" w:rsidRPr="00EE73C3" w:rsidRDefault="000F4E36" w:rsidP="00EE73C3">
      <w:pPr>
        <w:pStyle w:val="a5"/>
        <w:rPr>
          <w:b/>
          <w:color w:val="5F497A" w:themeColor="accent4" w:themeShade="BF"/>
          <w:sz w:val="24"/>
          <w:szCs w:val="24"/>
          <w:lang w:val="ru-RU"/>
        </w:rPr>
      </w:pPr>
      <w:r w:rsidRPr="00EE73C3">
        <w:rPr>
          <w:b/>
          <w:color w:val="5F497A" w:themeColor="accent4" w:themeShade="BF"/>
          <w:sz w:val="24"/>
          <w:szCs w:val="24"/>
          <w:lang w:val="ru-RU"/>
        </w:rPr>
        <w:t>Чего ни</w:t>
      </w:r>
      <w:r w:rsidR="00EE73C3">
        <w:rPr>
          <w:b/>
          <w:color w:val="5F497A" w:themeColor="accent4" w:themeShade="BF"/>
          <w:sz w:val="24"/>
          <w:szCs w:val="24"/>
          <w:lang w:val="ru-RU"/>
        </w:rPr>
        <w:t>когда не нужно делать при обще</w:t>
      </w:r>
      <w:r w:rsidRPr="00EE73C3">
        <w:rPr>
          <w:b/>
          <w:color w:val="5F497A" w:themeColor="accent4" w:themeShade="BF"/>
          <w:sz w:val="24"/>
          <w:szCs w:val="24"/>
          <w:lang w:val="ru-RU"/>
        </w:rPr>
        <w:t>нии с ребенком:</w:t>
      </w:r>
    </w:p>
    <w:p w:rsidR="005F4864" w:rsidRPr="00EE73C3" w:rsidRDefault="000F4E36" w:rsidP="00EE73C3">
      <w:pPr>
        <w:pStyle w:val="a5"/>
        <w:rPr>
          <w:sz w:val="24"/>
          <w:szCs w:val="24"/>
          <w:lang w:val="ru-RU"/>
        </w:rPr>
      </w:pPr>
      <w:r w:rsidRPr="00EE73C3">
        <w:rPr>
          <w:sz w:val="24"/>
          <w:szCs w:val="24"/>
          <w:lang w:val="ru-RU"/>
        </w:rPr>
        <w:t>-не позвол</w:t>
      </w:r>
      <w:r w:rsidR="00EE73C3">
        <w:rPr>
          <w:sz w:val="24"/>
          <w:szCs w:val="24"/>
          <w:lang w:val="ru-RU"/>
        </w:rPr>
        <w:t>ять себе неодобрительных замеча</w:t>
      </w:r>
      <w:r w:rsidRPr="00EE73C3">
        <w:rPr>
          <w:sz w:val="24"/>
          <w:szCs w:val="24"/>
          <w:lang w:val="ru-RU"/>
        </w:rPr>
        <w:t xml:space="preserve">ний по поводу его внешних или внутренних </w:t>
      </w:r>
      <w:r w:rsidRPr="00EE73C3">
        <w:rPr>
          <w:spacing w:val="10"/>
          <w:sz w:val="24"/>
          <w:szCs w:val="24"/>
          <w:lang w:val="ru-RU"/>
        </w:rPr>
        <w:t>недостатко</w:t>
      </w:r>
      <w:r w:rsidR="00EE73C3">
        <w:rPr>
          <w:spacing w:val="10"/>
          <w:sz w:val="24"/>
          <w:szCs w:val="24"/>
          <w:lang w:val="ru-RU"/>
        </w:rPr>
        <w:t xml:space="preserve">в в </w:t>
      </w:r>
      <w:r w:rsidRPr="00EE73C3">
        <w:rPr>
          <w:spacing w:val="10"/>
          <w:sz w:val="24"/>
          <w:szCs w:val="24"/>
          <w:lang w:val="ru-RU"/>
        </w:rPr>
        <w:t xml:space="preserve">присутствии  </w:t>
      </w:r>
      <w:r w:rsidRPr="00EE73C3">
        <w:rPr>
          <w:spacing w:val="70"/>
          <w:sz w:val="24"/>
          <w:szCs w:val="24"/>
          <w:lang w:val="ru-RU"/>
        </w:rPr>
        <w:t xml:space="preserve"> </w:t>
      </w:r>
      <w:r w:rsidRPr="00EE73C3">
        <w:rPr>
          <w:spacing w:val="10"/>
          <w:sz w:val="24"/>
          <w:szCs w:val="24"/>
          <w:lang w:val="ru-RU"/>
        </w:rPr>
        <w:t>других.</w:t>
      </w:r>
    </w:p>
    <w:p w:rsidR="005F4864" w:rsidRPr="00EE73C3" w:rsidRDefault="00EE73C3" w:rsidP="00EE73C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F4E36" w:rsidRPr="00EE73C3">
        <w:rPr>
          <w:sz w:val="24"/>
          <w:szCs w:val="24"/>
          <w:lang w:val="ru-RU"/>
        </w:rPr>
        <w:t>не до</w:t>
      </w:r>
      <w:r>
        <w:rPr>
          <w:sz w:val="24"/>
          <w:szCs w:val="24"/>
          <w:lang w:val="ru-RU"/>
        </w:rPr>
        <w:t>пускать оскорблений по отношению к нему со стороны других;</w:t>
      </w:r>
      <w:r w:rsidR="000F4E36" w:rsidRPr="00EE73C3">
        <w:rPr>
          <w:sz w:val="24"/>
          <w:szCs w:val="24"/>
          <w:lang w:val="ru-RU"/>
        </w:rPr>
        <w:t xml:space="preserve"> </w:t>
      </w:r>
    </w:p>
    <w:p w:rsidR="005F4864" w:rsidRPr="00EE73C3" w:rsidRDefault="00EE73C3" w:rsidP="00EE73C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F4E36" w:rsidRPr="00EE73C3">
        <w:rPr>
          <w:sz w:val="24"/>
          <w:szCs w:val="24"/>
          <w:lang w:val="ru-RU"/>
        </w:rPr>
        <w:t xml:space="preserve"> не  унижать  его  и  не  смеяться  над  ним.</w:t>
      </w:r>
    </w:p>
    <w:p w:rsidR="005F4864" w:rsidRPr="00EE73C3" w:rsidRDefault="00EE73C3" w:rsidP="00EE73C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F4E36" w:rsidRPr="00EE73C3">
        <w:rPr>
          <w:sz w:val="24"/>
          <w:szCs w:val="24"/>
          <w:lang w:val="ru-RU"/>
        </w:rPr>
        <w:t>нельзя запрещать что-либо, а потом это же позволять.</w:t>
      </w:r>
    </w:p>
    <w:p w:rsidR="005F4864" w:rsidRPr="00EE73C3" w:rsidRDefault="000F4E36" w:rsidP="00EE73C3">
      <w:pPr>
        <w:pStyle w:val="a5"/>
        <w:rPr>
          <w:b/>
          <w:color w:val="5F497A" w:themeColor="accent4" w:themeShade="BF"/>
          <w:sz w:val="24"/>
          <w:szCs w:val="24"/>
          <w:lang w:val="ru-RU"/>
        </w:rPr>
      </w:pPr>
      <w:r w:rsidRPr="00EE73C3">
        <w:rPr>
          <w:sz w:val="24"/>
          <w:szCs w:val="24"/>
          <w:lang w:val="ru-RU"/>
        </w:rPr>
        <w:br w:type="column"/>
      </w:r>
      <w:r w:rsidRPr="00EE73C3">
        <w:rPr>
          <w:b/>
          <w:color w:val="5F497A" w:themeColor="accent4" w:themeShade="BF"/>
          <w:sz w:val="24"/>
          <w:szCs w:val="24"/>
          <w:lang w:val="ru-RU"/>
        </w:rPr>
        <w:lastRenderedPageBreak/>
        <w:t>Постарайтесь придерживаться правил:</w:t>
      </w:r>
    </w:p>
    <w:p w:rsidR="005F4864" w:rsidRPr="00EE73C3" w:rsidRDefault="00EE73C3" w:rsidP="00EE73C3">
      <w:pPr>
        <w:tabs>
          <w:tab w:val="left" w:pos="775"/>
        </w:tabs>
        <w:ind w:right="4"/>
        <w:rPr>
          <w:sz w:val="24"/>
          <w:lang w:val="ru-RU"/>
        </w:rPr>
      </w:pPr>
      <w:r>
        <w:rPr>
          <w:b/>
          <w:sz w:val="27"/>
          <w:szCs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Постоянно давайте ребенку понять, что он часть семьи. Чаще употребляйте такие слова, как «наш сынок» (дочка), «наша семья» и</w:t>
      </w:r>
      <w:r w:rsidR="000F4E36" w:rsidRPr="00EE73C3">
        <w:rPr>
          <w:spacing w:val="-10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т.д.</w:t>
      </w:r>
    </w:p>
    <w:p w:rsidR="005F4864" w:rsidRPr="00EE73C3" w:rsidRDefault="00EE73C3" w:rsidP="00EE73C3">
      <w:pPr>
        <w:tabs>
          <w:tab w:val="left" w:pos="678"/>
        </w:tabs>
        <w:ind w:right="4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Празднуйте не только дни рождения, но и день</w:t>
      </w:r>
      <w:r w:rsidR="000F4E36" w:rsidRPr="00EE73C3">
        <w:rPr>
          <w:spacing w:val="-3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усыновления.</w:t>
      </w:r>
    </w:p>
    <w:p w:rsidR="005F4864" w:rsidRPr="00EE73C3" w:rsidRDefault="00EE73C3" w:rsidP="00EE73C3">
      <w:pPr>
        <w:tabs>
          <w:tab w:val="left" w:pos="678"/>
        </w:tabs>
        <w:ind w:right="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Покупая что-то ребенку, купите такую же вещь, как у мамы, папы или у ребят которые уже есть в</w:t>
      </w:r>
      <w:r w:rsidR="000F4E36" w:rsidRPr="00EE73C3">
        <w:rPr>
          <w:spacing w:val="-3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семье.</w:t>
      </w:r>
    </w:p>
    <w:p w:rsidR="005F4864" w:rsidRPr="00EE73C3" w:rsidRDefault="00EE73C3" w:rsidP="00EE73C3">
      <w:pPr>
        <w:tabs>
          <w:tab w:val="left" w:pos="678"/>
        </w:tabs>
        <w:ind w:right="4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Проявл</w:t>
      </w:r>
      <w:r>
        <w:rPr>
          <w:sz w:val="24"/>
          <w:lang w:val="ru-RU"/>
        </w:rPr>
        <w:t>яйте заботу, покажите привязан</w:t>
      </w:r>
      <w:r w:rsidR="000F4E36" w:rsidRPr="00EE73C3">
        <w:rPr>
          <w:sz w:val="24"/>
          <w:lang w:val="ru-RU"/>
        </w:rPr>
        <w:t>ность в отношениях между членами</w:t>
      </w:r>
      <w:r w:rsidR="000F4E36" w:rsidRPr="00EE73C3">
        <w:rPr>
          <w:spacing w:val="-6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семьи.</w:t>
      </w:r>
    </w:p>
    <w:p w:rsidR="005F4864" w:rsidRPr="00EE73C3" w:rsidRDefault="00EE73C3" w:rsidP="00EE73C3">
      <w:pPr>
        <w:tabs>
          <w:tab w:val="left" w:pos="678"/>
        </w:tabs>
        <w:ind w:right="4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В восстановлении доверия большую роль играет телесный контакт между взрослым и ребенком (</w:t>
      </w:r>
      <w:r>
        <w:rPr>
          <w:sz w:val="24"/>
          <w:lang w:val="ru-RU"/>
        </w:rPr>
        <w:t>даже для достаточно больших де</w:t>
      </w:r>
      <w:r w:rsidR="000F4E36" w:rsidRPr="00EE73C3">
        <w:rPr>
          <w:sz w:val="24"/>
          <w:lang w:val="ru-RU"/>
        </w:rPr>
        <w:t>тей), например: поглажив</w:t>
      </w:r>
      <w:r>
        <w:rPr>
          <w:sz w:val="24"/>
          <w:lang w:val="ru-RU"/>
        </w:rPr>
        <w:t>айте ребенка по голо</w:t>
      </w:r>
      <w:r w:rsidR="000F4E36" w:rsidRPr="00EE73C3">
        <w:rPr>
          <w:sz w:val="24"/>
          <w:lang w:val="ru-RU"/>
        </w:rPr>
        <w:t>ве, спине, иг</w:t>
      </w:r>
      <w:r>
        <w:rPr>
          <w:sz w:val="24"/>
          <w:lang w:val="ru-RU"/>
        </w:rPr>
        <w:t>райте в свободные минуты в под</w:t>
      </w:r>
      <w:r w:rsidR="000F4E36" w:rsidRPr="00EE73C3">
        <w:rPr>
          <w:sz w:val="24"/>
          <w:lang w:val="ru-RU"/>
        </w:rPr>
        <w:t>вижные игры,</w:t>
      </w:r>
      <w:r>
        <w:rPr>
          <w:sz w:val="24"/>
          <w:lang w:val="ru-RU"/>
        </w:rPr>
        <w:t xml:space="preserve"> садитесь или ложитесь в обним</w:t>
      </w:r>
      <w:r w:rsidR="000F4E36" w:rsidRPr="00EE73C3">
        <w:rPr>
          <w:sz w:val="24"/>
          <w:lang w:val="ru-RU"/>
        </w:rPr>
        <w:t>ку, читая или смотря телевизор и</w:t>
      </w:r>
      <w:r w:rsidR="000F4E36" w:rsidRPr="00EE73C3">
        <w:rPr>
          <w:spacing w:val="-7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т.д.</w:t>
      </w:r>
    </w:p>
    <w:p w:rsidR="005F4864" w:rsidRPr="00EE73C3" w:rsidRDefault="00EE73C3" w:rsidP="00EE73C3">
      <w:pPr>
        <w:tabs>
          <w:tab w:val="left" w:pos="678"/>
        </w:tabs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 xml:space="preserve">Обучайте распознанию, проговариванию и </w:t>
      </w:r>
      <w:r w:rsidR="000F4E36" w:rsidRPr="00EE73C3">
        <w:rPr>
          <w:spacing w:val="5"/>
          <w:sz w:val="24"/>
          <w:lang w:val="ru-RU"/>
        </w:rPr>
        <w:t xml:space="preserve">адекватному выражению своих </w:t>
      </w:r>
      <w:r w:rsidR="000F4E36" w:rsidRPr="00EE73C3">
        <w:rPr>
          <w:spacing w:val="6"/>
          <w:sz w:val="24"/>
          <w:lang w:val="ru-RU"/>
        </w:rPr>
        <w:t xml:space="preserve">чувств </w:t>
      </w:r>
      <w:r w:rsidR="000F4E36" w:rsidRPr="00EE73C3">
        <w:rPr>
          <w:sz w:val="24"/>
          <w:lang w:val="ru-RU"/>
        </w:rPr>
        <w:t>(например: «ты можешь рассказать маме о том, что тебя беспокоит»; «если ты злишься, можно побить подуш</w:t>
      </w:r>
      <w:r>
        <w:rPr>
          <w:sz w:val="24"/>
          <w:lang w:val="ru-RU"/>
        </w:rPr>
        <w:t>ку или порвать на мелкие кусоч</w:t>
      </w:r>
      <w:r w:rsidR="000F4E36" w:rsidRPr="00EE73C3">
        <w:rPr>
          <w:sz w:val="24"/>
          <w:lang w:val="ru-RU"/>
        </w:rPr>
        <w:t>ки лист бумаг</w:t>
      </w:r>
      <w:r>
        <w:rPr>
          <w:sz w:val="24"/>
          <w:lang w:val="ru-RU"/>
        </w:rPr>
        <w:t>и»; «можно плакать, если груст</w:t>
      </w:r>
      <w:r w:rsidR="000F4E36" w:rsidRPr="00EE73C3">
        <w:rPr>
          <w:sz w:val="24"/>
          <w:lang w:val="ru-RU"/>
        </w:rPr>
        <w:t>но» и</w:t>
      </w:r>
      <w:r w:rsidR="000F4E36" w:rsidRPr="00EE73C3">
        <w:rPr>
          <w:spacing w:val="-2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т.д.)</w:t>
      </w:r>
    </w:p>
    <w:p w:rsidR="005F4864" w:rsidRPr="00EE73C3" w:rsidRDefault="00EE73C3" w:rsidP="00EE73C3">
      <w:pPr>
        <w:tabs>
          <w:tab w:val="left" w:pos="678"/>
        </w:tabs>
        <w:ind w:right="4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Если хотите, чтобы общение с вами было приятно ребен</w:t>
      </w:r>
      <w:r>
        <w:rPr>
          <w:sz w:val="24"/>
          <w:lang w:val="ru-RU"/>
        </w:rPr>
        <w:t>ку, а сами вы для него интерес</w:t>
      </w:r>
      <w:r w:rsidR="000F4E36" w:rsidRPr="00EE73C3">
        <w:rPr>
          <w:sz w:val="24"/>
          <w:lang w:val="ru-RU"/>
        </w:rPr>
        <w:t>ны, ведите раз</w:t>
      </w:r>
      <w:r>
        <w:rPr>
          <w:sz w:val="24"/>
          <w:lang w:val="ru-RU"/>
        </w:rPr>
        <w:t>говор с ним в русле его интере</w:t>
      </w:r>
      <w:r w:rsidR="000F4E36" w:rsidRPr="00EE73C3">
        <w:rPr>
          <w:sz w:val="24"/>
          <w:lang w:val="ru-RU"/>
        </w:rPr>
        <w:t>сов, а не своих собственных. Выясните, чем он увлекается, чт</w:t>
      </w:r>
      <w:r>
        <w:rPr>
          <w:sz w:val="24"/>
          <w:lang w:val="ru-RU"/>
        </w:rPr>
        <w:t>о ему дорого и начинайте разго</w:t>
      </w:r>
      <w:r w:rsidR="000F4E36" w:rsidRPr="00EE73C3">
        <w:rPr>
          <w:sz w:val="24"/>
          <w:lang w:val="ru-RU"/>
        </w:rPr>
        <w:t>вор с этого, незаметно переводя разговор на нужный вам</w:t>
      </w:r>
      <w:r w:rsidR="000F4E36" w:rsidRPr="00EE73C3">
        <w:rPr>
          <w:spacing w:val="-1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предмет.</w:t>
      </w:r>
    </w:p>
    <w:p w:rsidR="005F4864" w:rsidRPr="00EE73C3" w:rsidRDefault="00EE73C3" w:rsidP="00EE73C3">
      <w:pPr>
        <w:tabs>
          <w:tab w:val="left" w:pos="678"/>
        </w:tabs>
        <w:ind w:right="7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Умейте слу</w:t>
      </w:r>
      <w:r>
        <w:rPr>
          <w:sz w:val="24"/>
          <w:lang w:val="ru-RU"/>
        </w:rPr>
        <w:t>шать ребенка, не торопитесь вы</w:t>
      </w:r>
      <w:r w:rsidR="000F4E36" w:rsidRPr="00EE73C3">
        <w:rPr>
          <w:sz w:val="24"/>
          <w:lang w:val="ru-RU"/>
        </w:rPr>
        <w:t>сказать свое мнение по каждому</w:t>
      </w:r>
      <w:r w:rsidR="000F4E36" w:rsidRPr="00EE73C3">
        <w:rPr>
          <w:spacing w:val="-6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поводу.</w:t>
      </w:r>
    </w:p>
    <w:p w:rsidR="00EE73C3" w:rsidRDefault="00EE73C3" w:rsidP="00EE73C3">
      <w:pPr>
        <w:pStyle w:val="31"/>
        <w:ind w:left="0" w:firstLine="0"/>
        <w:rPr>
          <w:b w:val="0"/>
          <w:lang w:val="ru-RU"/>
        </w:rPr>
      </w:pPr>
    </w:p>
    <w:p w:rsidR="00EE73C3" w:rsidRDefault="00EE73C3" w:rsidP="00EE73C3">
      <w:pPr>
        <w:pStyle w:val="31"/>
        <w:ind w:left="0" w:firstLine="0"/>
        <w:rPr>
          <w:b w:val="0"/>
          <w:lang w:val="ru-RU"/>
        </w:rPr>
      </w:pPr>
    </w:p>
    <w:p w:rsidR="005F4864" w:rsidRPr="00EE73C3" w:rsidRDefault="00EE73C3" w:rsidP="00EE73C3">
      <w:pPr>
        <w:pStyle w:val="31"/>
        <w:ind w:left="0" w:firstLine="0"/>
        <w:rPr>
          <w:color w:val="5F497A" w:themeColor="accent4" w:themeShade="BF"/>
          <w:sz w:val="24"/>
          <w:szCs w:val="24"/>
          <w:lang w:val="ru-RU"/>
        </w:rPr>
      </w:pPr>
      <w:r w:rsidRPr="00EE73C3">
        <w:rPr>
          <w:color w:val="5F497A" w:themeColor="accent4" w:themeShade="BF"/>
          <w:sz w:val="24"/>
          <w:szCs w:val="24"/>
          <w:lang w:val="ru-RU"/>
        </w:rPr>
        <w:lastRenderedPageBreak/>
        <w:t>Уважаемые родители</w:t>
      </w:r>
      <w:r>
        <w:rPr>
          <w:color w:val="5F497A" w:themeColor="accent4" w:themeShade="BF"/>
          <w:sz w:val="24"/>
          <w:szCs w:val="24"/>
          <w:lang w:val="ru-RU"/>
        </w:rPr>
        <w:t>!</w:t>
      </w:r>
    </w:p>
    <w:p w:rsidR="005F4864" w:rsidRPr="00EE73C3" w:rsidRDefault="00EE73C3" w:rsidP="00EE73C3">
      <w:pPr>
        <w:tabs>
          <w:tab w:val="left" w:pos="702"/>
        </w:tabs>
        <w:ind w:right="324"/>
        <w:rPr>
          <w:sz w:val="24"/>
          <w:lang w:val="ru-RU"/>
        </w:rPr>
      </w:pPr>
      <w:r>
        <w:rPr>
          <w:spacing w:val="5"/>
          <w:sz w:val="24"/>
          <w:lang w:val="ru-RU"/>
        </w:rPr>
        <w:t xml:space="preserve">- </w:t>
      </w:r>
      <w:r w:rsidR="000F4E36" w:rsidRPr="00EE73C3">
        <w:rPr>
          <w:spacing w:val="5"/>
          <w:sz w:val="24"/>
          <w:lang w:val="ru-RU"/>
        </w:rPr>
        <w:t xml:space="preserve">Общайтесь </w:t>
      </w:r>
      <w:r w:rsidR="000F4E36" w:rsidRPr="00EE73C3">
        <w:rPr>
          <w:sz w:val="24"/>
          <w:lang w:val="ru-RU"/>
        </w:rPr>
        <w:t xml:space="preserve">с </w:t>
      </w:r>
      <w:r w:rsidR="000F4E36" w:rsidRPr="00EE73C3">
        <w:rPr>
          <w:spacing w:val="5"/>
          <w:sz w:val="24"/>
          <w:lang w:val="ru-RU"/>
        </w:rPr>
        <w:t>ребёнком позитивно</w:t>
      </w:r>
      <w:r w:rsidR="005109AF">
        <w:rPr>
          <w:spacing w:val="5"/>
          <w:sz w:val="24"/>
          <w:lang w:val="ru-RU"/>
        </w:rPr>
        <w:t xml:space="preserve"> </w:t>
      </w:r>
      <w:r w:rsidR="000F4E36" w:rsidRPr="00EE73C3">
        <w:rPr>
          <w:spacing w:val="5"/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>эмоционально. Отставание в развитии детей из неблагопол</w:t>
      </w:r>
      <w:r>
        <w:rPr>
          <w:sz w:val="24"/>
          <w:lang w:val="ru-RU"/>
        </w:rPr>
        <w:t>учных семей связано с недостат</w:t>
      </w:r>
      <w:r w:rsidR="000F4E36" w:rsidRPr="00EE73C3">
        <w:rPr>
          <w:sz w:val="24"/>
          <w:lang w:val="ru-RU"/>
        </w:rPr>
        <w:t>ком любви и</w:t>
      </w:r>
      <w:r>
        <w:rPr>
          <w:sz w:val="24"/>
          <w:lang w:val="ru-RU"/>
        </w:rPr>
        <w:t xml:space="preserve"> вызванной этим тревогой, кото</w:t>
      </w:r>
      <w:r w:rsidR="000F4E36" w:rsidRPr="00EE73C3">
        <w:rPr>
          <w:sz w:val="24"/>
          <w:lang w:val="ru-RU"/>
        </w:rPr>
        <w:t>рая блокирует природную любознательность ребёнка.</w:t>
      </w:r>
    </w:p>
    <w:p w:rsidR="005F4864" w:rsidRPr="00EE73C3" w:rsidRDefault="00EE73C3" w:rsidP="00EE73C3">
      <w:pPr>
        <w:tabs>
          <w:tab w:val="left" w:pos="506"/>
        </w:tabs>
        <w:ind w:right="325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F4E36" w:rsidRPr="00EE73C3">
        <w:rPr>
          <w:sz w:val="24"/>
          <w:lang w:val="ru-RU"/>
        </w:rPr>
        <w:t xml:space="preserve">Не сравнивайте ребёнка с другими детьми. Каждый ребёнок уникален, кроме недостатков есть ещё и </w:t>
      </w:r>
      <w:r w:rsidR="000F4E36">
        <w:rPr>
          <w:sz w:val="24"/>
          <w:lang w:val="ru-RU"/>
        </w:rPr>
        <w:t>особенности. Только эмоциональ</w:t>
      </w:r>
      <w:r w:rsidR="000F4E36" w:rsidRPr="00EE73C3">
        <w:rPr>
          <w:sz w:val="24"/>
          <w:lang w:val="ru-RU"/>
        </w:rPr>
        <w:t>ная поддержк</w:t>
      </w:r>
      <w:r w:rsidR="000F4E36">
        <w:rPr>
          <w:sz w:val="24"/>
          <w:lang w:val="ru-RU"/>
        </w:rPr>
        <w:t>а и постепенное движение от од</w:t>
      </w:r>
      <w:r w:rsidR="000F4E36" w:rsidRPr="00EE73C3">
        <w:rPr>
          <w:sz w:val="24"/>
          <w:lang w:val="ru-RU"/>
        </w:rPr>
        <w:t>ного маленького успеха к другому помогут преодолеть н</w:t>
      </w:r>
      <w:r w:rsidR="000F4E36">
        <w:rPr>
          <w:sz w:val="24"/>
          <w:lang w:val="ru-RU"/>
        </w:rPr>
        <w:t>еуверенность ребёнка в своих си</w:t>
      </w:r>
      <w:r w:rsidR="000F4E36" w:rsidRPr="00EE73C3">
        <w:rPr>
          <w:sz w:val="24"/>
          <w:lang w:val="ru-RU"/>
        </w:rPr>
        <w:t>лах и боязнь потерпеть</w:t>
      </w:r>
      <w:r w:rsidR="000F4E36" w:rsidRPr="00EE73C3">
        <w:rPr>
          <w:spacing w:val="-3"/>
          <w:sz w:val="24"/>
          <w:lang w:val="ru-RU"/>
        </w:rPr>
        <w:t xml:space="preserve"> </w:t>
      </w:r>
      <w:r w:rsidR="000F4E36" w:rsidRPr="00EE73C3">
        <w:rPr>
          <w:sz w:val="24"/>
          <w:lang w:val="ru-RU"/>
        </w:rPr>
        <w:t>неудачу.</w:t>
      </w:r>
    </w:p>
    <w:p w:rsidR="005F4864" w:rsidRPr="000F4E36" w:rsidRDefault="000F4E36" w:rsidP="000F4E36">
      <w:pPr>
        <w:tabs>
          <w:tab w:val="left" w:pos="468"/>
        </w:tabs>
        <w:spacing w:before="1"/>
        <w:ind w:right="325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0F4E36">
        <w:rPr>
          <w:sz w:val="24"/>
          <w:lang w:val="ru-RU"/>
        </w:rPr>
        <w:t>Проявляйте терпение в процессе воспитания. Получить всё сразу невозможно. Быстро – не всегда знач</w:t>
      </w:r>
      <w:r>
        <w:rPr>
          <w:sz w:val="24"/>
          <w:lang w:val="ru-RU"/>
        </w:rPr>
        <w:t>ит хорошо. Когда между приёмны</w:t>
      </w:r>
      <w:r w:rsidRPr="000F4E36">
        <w:rPr>
          <w:sz w:val="24"/>
          <w:lang w:val="ru-RU"/>
        </w:rPr>
        <w:t>ми родителями и ребёнком сформировалась привязанность</w:t>
      </w:r>
      <w:r>
        <w:rPr>
          <w:sz w:val="24"/>
          <w:lang w:val="ru-RU"/>
        </w:rPr>
        <w:t>, темп развития ребёнка начина</w:t>
      </w:r>
      <w:r w:rsidRPr="000F4E36">
        <w:rPr>
          <w:sz w:val="24"/>
          <w:lang w:val="ru-RU"/>
        </w:rPr>
        <w:t>ет опреде</w:t>
      </w:r>
      <w:r>
        <w:rPr>
          <w:sz w:val="24"/>
          <w:lang w:val="ru-RU"/>
        </w:rPr>
        <w:t>ляться природной любознательно</w:t>
      </w:r>
      <w:r w:rsidRPr="000F4E36">
        <w:rPr>
          <w:sz w:val="24"/>
          <w:lang w:val="ru-RU"/>
        </w:rPr>
        <w:t>стью и индивидуальными</w:t>
      </w:r>
      <w:r w:rsidRPr="000F4E36">
        <w:rPr>
          <w:spacing w:val="-6"/>
          <w:sz w:val="24"/>
          <w:lang w:val="ru-RU"/>
        </w:rPr>
        <w:t xml:space="preserve"> </w:t>
      </w:r>
      <w:r w:rsidRPr="000F4E36">
        <w:rPr>
          <w:sz w:val="24"/>
          <w:lang w:val="ru-RU"/>
        </w:rPr>
        <w:t>способностями.</w:t>
      </w:r>
    </w:p>
    <w:p w:rsidR="005F4864" w:rsidRPr="000F4E36" w:rsidRDefault="000F4E36" w:rsidP="000F4E36">
      <w:pPr>
        <w:tabs>
          <w:tab w:val="left" w:pos="498"/>
        </w:tabs>
        <w:ind w:right="325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0F4E36">
        <w:rPr>
          <w:sz w:val="24"/>
          <w:lang w:val="ru-RU"/>
        </w:rPr>
        <w:t>Постарайтесь обеспечить ребёнку разумные нагрузки. У</w:t>
      </w:r>
      <w:r>
        <w:rPr>
          <w:sz w:val="24"/>
          <w:lang w:val="ru-RU"/>
        </w:rPr>
        <w:t>чебные нагрузки должны быть по</w:t>
      </w:r>
      <w:r w:rsidRPr="000F4E36">
        <w:rPr>
          <w:sz w:val="24"/>
          <w:lang w:val="ru-RU"/>
        </w:rPr>
        <w:t>сильными и</w:t>
      </w:r>
      <w:r>
        <w:rPr>
          <w:sz w:val="24"/>
          <w:lang w:val="ru-RU"/>
        </w:rPr>
        <w:t xml:space="preserve"> для нервной системы, и для ин</w:t>
      </w:r>
      <w:r w:rsidRPr="000F4E36">
        <w:rPr>
          <w:sz w:val="24"/>
          <w:lang w:val="ru-RU"/>
        </w:rPr>
        <w:t>теллектуальн</w:t>
      </w:r>
      <w:r>
        <w:rPr>
          <w:sz w:val="24"/>
          <w:lang w:val="ru-RU"/>
        </w:rPr>
        <w:t>ого потенциала ребёнка. Посове</w:t>
      </w:r>
      <w:r w:rsidRPr="000F4E36">
        <w:rPr>
          <w:sz w:val="24"/>
          <w:lang w:val="ru-RU"/>
        </w:rPr>
        <w:t>туйтесь со специ</w:t>
      </w:r>
      <w:r>
        <w:rPr>
          <w:sz w:val="24"/>
          <w:lang w:val="ru-RU"/>
        </w:rPr>
        <w:t>алистами (педагогом, психо</w:t>
      </w:r>
      <w:r w:rsidRPr="000F4E36">
        <w:rPr>
          <w:sz w:val="24"/>
          <w:lang w:val="ru-RU"/>
        </w:rPr>
        <w:t xml:space="preserve">логом), разработайте индивидуальную гибкую систему занятий с вашим ребёнком. </w:t>
      </w:r>
      <w:r>
        <w:rPr>
          <w:sz w:val="24"/>
          <w:lang w:val="ru-RU"/>
        </w:rPr>
        <w:t>Приготов</w:t>
      </w:r>
      <w:r w:rsidRPr="000F4E36">
        <w:rPr>
          <w:sz w:val="24"/>
          <w:lang w:val="ru-RU"/>
        </w:rPr>
        <w:t>ление уроков</w:t>
      </w:r>
      <w:r>
        <w:rPr>
          <w:sz w:val="24"/>
          <w:lang w:val="ru-RU"/>
        </w:rPr>
        <w:t xml:space="preserve"> «до ночи» не бывает продуктив</w:t>
      </w:r>
      <w:r w:rsidRPr="000F4E36">
        <w:rPr>
          <w:sz w:val="24"/>
          <w:lang w:val="ru-RU"/>
        </w:rPr>
        <w:t>ным</w:t>
      </w:r>
    </w:p>
    <w:p w:rsidR="005F4864" w:rsidRPr="000F4E36" w:rsidRDefault="000F4E36" w:rsidP="000F4E36">
      <w:pPr>
        <w:tabs>
          <w:tab w:val="left" w:pos="487"/>
        </w:tabs>
        <w:ind w:right="325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0F4E36">
        <w:rPr>
          <w:sz w:val="24"/>
          <w:lang w:val="ru-RU"/>
        </w:rPr>
        <w:t>Хвалите за у</w:t>
      </w:r>
      <w:r>
        <w:rPr>
          <w:sz w:val="24"/>
          <w:lang w:val="ru-RU"/>
        </w:rPr>
        <w:t>силия, а не за результат. В лю</w:t>
      </w:r>
      <w:r w:rsidRPr="000F4E36">
        <w:rPr>
          <w:sz w:val="24"/>
          <w:lang w:val="ru-RU"/>
        </w:rPr>
        <w:t xml:space="preserve">бом деле важны последовательные усилия и преодоления трудностей. </w:t>
      </w:r>
    </w:p>
    <w:sectPr w:rsidR="005F4864" w:rsidRPr="000F4E36" w:rsidSect="00EE73C3">
      <w:pgSz w:w="16840" w:h="11910" w:orient="landscape"/>
      <w:pgMar w:top="720" w:right="720" w:bottom="720" w:left="720" w:header="720" w:footer="720" w:gutter="0"/>
      <w:cols w:num="3" w:space="720" w:equalWidth="0">
        <w:col w:w="4444" w:space="516"/>
        <w:col w:w="5250" w:space="330"/>
        <w:col w:w="48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6DF"/>
    <w:multiLevelType w:val="hybridMultilevel"/>
    <w:tmpl w:val="D1E491FE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>
    <w:nsid w:val="2D106C21"/>
    <w:multiLevelType w:val="hybridMultilevel"/>
    <w:tmpl w:val="133C3DAC"/>
    <w:lvl w:ilvl="0" w:tplc="63146B9C">
      <w:numFmt w:val="bullet"/>
      <w:lvlText w:val=""/>
      <w:lvlJc w:val="left"/>
      <w:pPr>
        <w:ind w:left="317" w:hanging="45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C96D414">
      <w:numFmt w:val="bullet"/>
      <w:lvlText w:val="•"/>
      <w:lvlJc w:val="left"/>
      <w:pPr>
        <w:ind w:left="812" w:hanging="458"/>
      </w:pPr>
      <w:rPr>
        <w:rFonts w:hint="default"/>
      </w:rPr>
    </w:lvl>
    <w:lvl w:ilvl="2" w:tplc="B0AC3DA4">
      <w:numFmt w:val="bullet"/>
      <w:lvlText w:val="•"/>
      <w:lvlJc w:val="left"/>
      <w:pPr>
        <w:ind w:left="1305" w:hanging="458"/>
      </w:pPr>
      <w:rPr>
        <w:rFonts w:hint="default"/>
      </w:rPr>
    </w:lvl>
    <w:lvl w:ilvl="3" w:tplc="51CEA9F2">
      <w:numFmt w:val="bullet"/>
      <w:lvlText w:val="•"/>
      <w:lvlJc w:val="left"/>
      <w:pPr>
        <w:ind w:left="1798" w:hanging="458"/>
      </w:pPr>
      <w:rPr>
        <w:rFonts w:hint="default"/>
      </w:rPr>
    </w:lvl>
    <w:lvl w:ilvl="4" w:tplc="21AC0FF0">
      <w:numFmt w:val="bullet"/>
      <w:lvlText w:val="•"/>
      <w:lvlJc w:val="left"/>
      <w:pPr>
        <w:ind w:left="2291" w:hanging="458"/>
      </w:pPr>
      <w:rPr>
        <w:rFonts w:hint="default"/>
      </w:rPr>
    </w:lvl>
    <w:lvl w:ilvl="5" w:tplc="C9F09A1A">
      <w:numFmt w:val="bullet"/>
      <w:lvlText w:val="•"/>
      <w:lvlJc w:val="left"/>
      <w:pPr>
        <w:ind w:left="2784" w:hanging="458"/>
      </w:pPr>
      <w:rPr>
        <w:rFonts w:hint="default"/>
      </w:rPr>
    </w:lvl>
    <w:lvl w:ilvl="6" w:tplc="76C25DD6">
      <w:numFmt w:val="bullet"/>
      <w:lvlText w:val="•"/>
      <w:lvlJc w:val="left"/>
      <w:pPr>
        <w:ind w:left="3277" w:hanging="458"/>
      </w:pPr>
      <w:rPr>
        <w:rFonts w:hint="default"/>
      </w:rPr>
    </w:lvl>
    <w:lvl w:ilvl="7" w:tplc="386ABDEA">
      <w:numFmt w:val="bullet"/>
      <w:lvlText w:val="•"/>
      <w:lvlJc w:val="left"/>
      <w:pPr>
        <w:ind w:left="3770" w:hanging="458"/>
      </w:pPr>
      <w:rPr>
        <w:rFonts w:hint="default"/>
      </w:rPr>
    </w:lvl>
    <w:lvl w:ilvl="8" w:tplc="69822F2E">
      <w:numFmt w:val="bullet"/>
      <w:lvlText w:val="•"/>
      <w:lvlJc w:val="left"/>
      <w:pPr>
        <w:ind w:left="4263" w:hanging="458"/>
      </w:pPr>
      <w:rPr>
        <w:rFonts w:hint="default"/>
      </w:rPr>
    </w:lvl>
  </w:abstractNum>
  <w:abstractNum w:abstractNumId="2">
    <w:nsid w:val="367030D9"/>
    <w:multiLevelType w:val="hybridMultilevel"/>
    <w:tmpl w:val="82F69A66"/>
    <w:lvl w:ilvl="0" w:tplc="CAE2F070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9660FFC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A176C7A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B87AA838">
      <w:numFmt w:val="bullet"/>
      <w:lvlText w:val="•"/>
      <w:lvlJc w:val="left"/>
      <w:pPr>
        <w:ind w:left="2247" w:hanging="360"/>
      </w:pPr>
      <w:rPr>
        <w:rFonts w:hint="default"/>
      </w:rPr>
    </w:lvl>
    <w:lvl w:ilvl="4" w:tplc="DD2A0D2C">
      <w:numFmt w:val="bullet"/>
      <w:lvlText w:val="•"/>
      <w:lvlJc w:val="left"/>
      <w:pPr>
        <w:ind w:left="2649" w:hanging="360"/>
      </w:pPr>
      <w:rPr>
        <w:rFonts w:hint="default"/>
      </w:rPr>
    </w:lvl>
    <w:lvl w:ilvl="5" w:tplc="CC705B50">
      <w:numFmt w:val="bullet"/>
      <w:lvlText w:val="•"/>
      <w:lvlJc w:val="left"/>
      <w:pPr>
        <w:ind w:left="3051" w:hanging="360"/>
      </w:pPr>
      <w:rPr>
        <w:rFonts w:hint="default"/>
      </w:rPr>
    </w:lvl>
    <w:lvl w:ilvl="6" w:tplc="6896E250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C346E3B0"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80E67660">
      <w:numFmt w:val="bullet"/>
      <w:lvlText w:val="•"/>
      <w:lvlJc w:val="left"/>
      <w:pPr>
        <w:ind w:left="4258" w:hanging="360"/>
      </w:pPr>
      <w:rPr>
        <w:rFonts w:hint="default"/>
      </w:rPr>
    </w:lvl>
  </w:abstractNum>
  <w:abstractNum w:abstractNumId="3">
    <w:nsid w:val="3D2E4B22"/>
    <w:multiLevelType w:val="hybridMultilevel"/>
    <w:tmpl w:val="3C342272"/>
    <w:lvl w:ilvl="0" w:tplc="FA5AD2DC">
      <w:numFmt w:val="bullet"/>
      <w:lvlText w:val="-"/>
      <w:lvlJc w:val="left"/>
      <w:pPr>
        <w:ind w:left="317" w:hanging="2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0225070">
      <w:numFmt w:val="bullet"/>
      <w:lvlText w:val="•"/>
      <w:lvlJc w:val="left"/>
      <w:pPr>
        <w:ind w:left="794" w:hanging="220"/>
      </w:pPr>
      <w:rPr>
        <w:rFonts w:hint="default"/>
      </w:rPr>
    </w:lvl>
    <w:lvl w:ilvl="2" w:tplc="4A203A84">
      <w:numFmt w:val="bullet"/>
      <w:lvlText w:val="•"/>
      <w:lvlJc w:val="left"/>
      <w:pPr>
        <w:ind w:left="1268" w:hanging="220"/>
      </w:pPr>
      <w:rPr>
        <w:rFonts w:hint="default"/>
      </w:rPr>
    </w:lvl>
    <w:lvl w:ilvl="3" w:tplc="5AEEC9E8">
      <w:numFmt w:val="bullet"/>
      <w:lvlText w:val="•"/>
      <w:lvlJc w:val="left"/>
      <w:pPr>
        <w:ind w:left="1743" w:hanging="220"/>
      </w:pPr>
      <w:rPr>
        <w:rFonts w:hint="default"/>
      </w:rPr>
    </w:lvl>
    <w:lvl w:ilvl="4" w:tplc="6CFC74AA">
      <w:numFmt w:val="bullet"/>
      <w:lvlText w:val="•"/>
      <w:lvlJc w:val="left"/>
      <w:pPr>
        <w:ind w:left="2217" w:hanging="220"/>
      </w:pPr>
      <w:rPr>
        <w:rFonts w:hint="default"/>
      </w:rPr>
    </w:lvl>
    <w:lvl w:ilvl="5" w:tplc="1D465FAC">
      <w:numFmt w:val="bullet"/>
      <w:lvlText w:val="•"/>
      <w:lvlJc w:val="left"/>
      <w:pPr>
        <w:ind w:left="2691" w:hanging="220"/>
      </w:pPr>
      <w:rPr>
        <w:rFonts w:hint="default"/>
      </w:rPr>
    </w:lvl>
    <w:lvl w:ilvl="6" w:tplc="D75EC614">
      <w:numFmt w:val="bullet"/>
      <w:lvlText w:val="•"/>
      <w:lvlJc w:val="left"/>
      <w:pPr>
        <w:ind w:left="3166" w:hanging="220"/>
      </w:pPr>
      <w:rPr>
        <w:rFonts w:hint="default"/>
      </w:rPr>
    </w:lvl>
    <w:lvl w:ilvl="7" w:tplc="92507F34">
      <w:numFmt w:val="bullet"/>
      <w:lvlText w:val="•"/>
      <w:lvlJc w:val="left"/>
      <w:pPr>
        <w:ind w:left="3640" w:hanging="220"/>
      </w:pPr>
      <w:rPr>
        <w:rFonts w:hint="default"/>
      </w:rPr>
    </w:lvl>
    <w:lvl w:ilvl="8" w:tplc="853E2E94">
      <w:numFmt w:val="bullet"/>
      <w:lvlText w:val="•"/>
      <w:lvlJc w:val="left"/>
      <w:pPr>
        <w:ind w:left="4114" w:hanging="2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64"/>
    <w:rsid w:val="00016C40"/>
    <w:rsid w:val="000B46B9"/>
    <w:rsid w:val="000F4E36"/>
    <w:rsid w:val="001C6514"/>
    <w:rsid w:val="00271E6F"/>
    <w:rsid w:val="00326697"/>
    <w:rsid w:val="00435360"/>
    <w:rsid w:val="005109AF"/>
    <w:rsid w:val="005F4864"/>
    <w:rsid w:val="00831EE5"/>
    <w:rsid w:val="00A75C77"/>
    <w:rsid w:val="00EE73C3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8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486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F4864"/>
    <w:pPr>
      <w:spacing w:before="267"/>
      <w:ind w:left="192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5F4864"/>
    <w:pPr>
      <w:ind w:left="373"/>
      <w:outlineLvl w:val="2"/>
    </w:pPr>
    <w:rPr>
      <w:i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5F4864"/>
    <w:pPr>
      <w:spacing w:before="72"/>
      <w:ind w:left="1522" w:hanging="1460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5F4864"/>
    <w:pPr>
      <w:ind w:left="1037" w:hanging="360"/>
      <w:outlineLvl w:val="4"/>
    </w:pPr>
    <w:rPr>
      <w:b/>
      <w:b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F4864"/>
    <w:pPr>
      <w:ind w:left="695" w:right="344"/>
      <w:jc w:val="center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F4864"/>
    <w:pPr>
      <w:ind w:left="317"/>
      <w:jc w:val="both"/>
    </w:pPr>
  </w:style>
  <w:style w:type="paragraph" w:customStyle="1" w:styleId="TableParagraph">
    <w:name w:val="Table Paragraph"/>
    <w:basedOn w:val="a"/>
    <w:uiPriority w:val="1"/>
    <w:qFormat/>
    <w:rsid w:val="005F4864"/>
  </w:style>
  <w:style w:type="paragraph" w:styleId="a5">
    <w:name w:val="No Spacing"/>
    <w:uiPriority w:val="1"/>
    <w:qFormat/>
    <w:rsid w:val="00EE73C3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7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3C3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 Знак Знак"/>
    <w:basedOn w:val="a"/>
    <w:rsid w:val="0043536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8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486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F4864"/>
    <w:pPr>
      <w:spacing w:before="267"/>
      <w:ind w:left="192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5F4864"/>
    <w:pPr>
      <w:ind w:left="373"/>
      <w:outlineLvl w:val="2"/>
    </w:pPr>
    <w:rPr>
      <w:i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5F4864"/>
    <w:pPr>
      <w:spacing w:before="72"/>
      <w:ind w:left="1522" w:hanging="1460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5F4864"/>
    <w:pPr>
      <w:ind w:left="1037" w:hanging="360"/>
      <w:outlineLvl w:val="4"/>
    </w:pPr>
    <w:rPr>
      <w:b/>
      <w:b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F4864"/>
    <w:pPr>
      <w:ind w:left="695" w:right="344"/>
      <w:jc w:val="center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F4864"/>
    <w:pPr>
      <w:ind w:left="317"/>
      <w:jc w:val="both"/>
    </w:pPr>
  </w:style>
  <w:style w:type="paragraph" w:customStyle="1" w:styleId="TableParagraph">
    <w:name w:val="Table Paragraph"/>
    <w:basedOn w:val="a"/>
    <w:uiPriority w:val="1"/>
    <w:qFormat/>
    <w:rsid w:val="005F4864"/>
  </w:style>
  <w:style w:type="paragraph" w:styleId="a5">
    <w:name w:val="No Spacing"/>
    <w:uiPriority w:val="1"/>
    <w:qFormat/>
    <w:rsid w:val="00EE73C3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7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3C3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 Знак Знак"/>
    <w:basedOn w:val="a"/>
    <w:rsid w:val="0043536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emenovpriu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4D8A-9172-4FD7-9693-568CD8B3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&lt;C1F3EAEBE5F220CFE5F0E2FBE520E4EDE820F0E5E1E5EDEAE020E220E7E0ECE5F9E0FEF9E5E920F1E5ECFCE5&gt;</vt:lpstr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&lt;C1F3EAEBE5F220CFE5F0E2FBE520E4EDE820F0E5E1E5EDEAE020E220E7E0ECE5F9E0FEF9E5E920F1E5ECFCE5&gt;</dc:title>
  <dc:creator>&lt;C0EBE5EAF1E0EDE4F0&gt;</dc:creator>
  <cp:lastModifiedBy>Юлианна</cp:lastModifiedBy>
  <cp:revision>4</cp:revision>
  <cp:lastPrinted>2017-09-13T09:08:00Z</cp:lastPrinted>
  <dcterms:created xsi:type="dcterms:W3CDTF">2021-08-28T20:40:00Z</dcterms:created>
  <dcterms:modified xsi:type="dcterms:W3CDTF">2021-08-28T20:54:00Z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